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notes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jc w:val="center"/>
        <w:rPr>
          <w:b/>
          <w:b/>
          <w:color w:val="000000"/>
          <w:spacing w:val="-3"/>
          <w:szCs w:val="20"/>
          <w:lang w:eastAsia="ar-SA"/>
        </w:rPr>
      </w:pPr>
      <w:r>
        <w:rPr/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jc w:val="center"/>
        <w:rPr>
          <w:b/>
          <w:b/>
          <w:color w:val="000000"/>
          <w:spacing w:val="-3"/>
          <w:szCs w:val="20"/>
          <w:lang w:eastAsia="ar-SA"/>
        </w:rPr>
      </w:pPr>
      <w:r>
        <w:rPr>
          <w:b/>
          <w:color w:val="000000"/>
          <w:lang w:eastAsia="ar-SA"/>
        </w:rPr>
        <w:t>DESPACHO Nº XX/20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pt-BR" w:eastAsia="ar-SA" w:bidi="ar-SA"/>
        </w:rPr>
        <w:t>xx</w:t>
      </w:r>
      <w:r>
        <w:rPr>
          <w:b/>
          <w:color w:val="000000"/>
          <w:lang w:eastAsia="ar-SA"/>
        </w:rPr>
        <w:t xml:space="preserve"> XXX/UFGD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jc w:val="both"/>
        <w:rPr>
          <w:b/>
          <w:b/>
          <w:bCs/>
        </w:rPr>
      </w:pPr>
      <w:r>
        <w:rPr>
          <w:b/>
          <w:bCs/>
          <w:color w:val="000000"/>
          <w:lang w:eastAsia="ar-SA"/>
        </w:rPr>
        <w:t>A Pró-Reitoria de Administração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jc w:val="both"/>
        <w:rPr>
          <w:b/>
          <w:b/>
          <w:bCs/>
        </w:rPr>
      </w:pPr>
      <w:r>
        <w:rPr>
          <w:b/>
          <w:bCs/>
          <w:color w:val="000000"/>
          <w:lang w:eastAsia="ar-SA"/>
        </w:rPr>
        <w:t>Processo: 23005.xxxxxx/201x-xx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0" w:right="0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Senhor(a) Pró-Reitor(a) de Administração,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0" w:right="0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Tendo em vista que o encerramento do </w:t>
      </w:r>
      <w:r>
        <w:rPr>
          <w:b/>
          <w:bCs/>
          <w:color w:val="000000"/>
          <w:lang w:eastAsia="ar-SA"/>
        </w:rPr>
        <w:t>Contrato nº ....../20</w:t>
      </w:r>
      <w:r>
        <w:rPr>
          <w:b/>
          <w:bCs/>
          <w:color w:val="000000"/>
          <w:lang w:eastAsia="ar-SA"/>
        </w:rPr>
        <w:t>X</w:t>
      </w:r>
      <w:r>
        <w:rPr>
          <w:b/>
          <w:bCs/>
          <w:color w:val="000000"/>
          <w:lang w:eastAsia="ar-SA"/>
        </w:rPr>
        <w:t>X</w:t>
      </w:r>
      <w:r>
        <w:rPr>
          <w:color w:val="000000"/>
          <w:lang w:eastAsia="ar-SA"/>
        </w:rPr>
        <w:t xml:space="preserve">, </w:t>
      </w:r>
      <w:r>
        <w:rPr>
          <w:rFonts w:eastAsia="Times New Roman" w:cs="Times New Roman"/>
          <w:color w:val="000000"/>
          <w:kern w:val="0"/>
          <w:sz w:val="24"/>
          <w:szCs w:val="24"/>
          <w:lang w:val="pt-BR" w:eastAsia="ar-SA" w:bidi="ar-SA"/>
        </w:rPr>
        <w:t>firmado</w:t>
      </w:r>
      <w:r>
        <w:rPr>
          <w:color w:val="000000"/>
          <w:lang w:eastAsia="ar-SA"/>
        </w:rPr>
        <w:t xml:space="preserve"> com a empresa .................., ocorrerá no dia </w:t>
      </w:r>
      <w:r>
        <w:rPr>
          <w:b/>
          <w:bCs/>
          <w:color w:val="000000"/>
          <w:lang w:eastAsia="ar-SA"/>
        </w:rPr>
        <w:t>....../............./..........</w:t>
      </w:r>
      <w:r>
        <w:rPr>
          <w:color w:val="000000"/>
          <w:lang w:eastAsia="ar-SA"/>
        </w:rPr>
        <w:t>, levando-se em consideração que há interesse deste setor requisitante em mantê-lo e da Contratada na continuidade da prestação dos serviços</w:t>
      </w:r>
      <w:r>
        <w:rPr>
          <w:rStyle w:val="Ncoradanotaderodap"/>
          <w:color w:val="CE181E"/>
          <w:lang w:eastAsia="ar-SA"/>
        </w:rPr>
        <w:footnoteReference w:id="2"/>
      </w:r>
      <w:r>
        <w:rPr>
          <w:color w:val="000000"/>
          <w:lang w:eastAsia="ar-SA"/>
        </w:rPr>
        <w:t xml:space="preserve">, que a prorrogação se dará dentro do limite legal de 60 meses, que foi comprovada a vantagem econômica dessa prorrogação </w:t>
      </w:r>
      <w:r>
        <w:rPr>
          <w:color w:val="CE181E"/>
          <w:lang w:eastAsia="ar-SA"/>
        </w:rPr>
        <w:t>(conforme mapa comparativo de preços em anexo)</w:t>
      </w:r>
      <w:r>
        <w:rPr>
          <w:rStyle w:val="Ncoradanotaderodap"/>
          <w:color w:val="CE181E"/>
          <w:lang w:eastAsia="ar-SA"/>
        </w:rPr>
        <w:footnoteReference w:id="3"/>
      </w:r>
      <w:r>
        <w:rPr>
          <w:color w:val="CE181E"/>
          <w:lang w:eastAsia="ar-SA"/>
        </w:rPr>
        <w:t xml:space="preserve"> </w:t>
      </w:r>
      <w:r>
        <w:rPr>
          <w:color w:val="000000"/>
          <w:lang w:eastAsia="ar-SA"/>
        </w:rPr>
        <w:t xml:space="preserve">, que a empresa contratada mantém as condições de habilitação e inexiste punição impeditiva de contratação com o Poder Público, e, considerando ainda, que os serviços têm sido prestados com regularidade, </w:t>
      </w:r>
      <w:r>
        <w:rPr>
          <w:b/>
          <w:bCs/>
          <w:color w:val="000000"/>
          <w:lang w:eastAsia="ar-SA"/>
        </w:rPr>
        <w:t xml:space="preserve">solicito a sua </w:t>
      </w:r>
      <w:bookmarkStart w:id="0" w:name="_GoBack"/>
      <w:bookmarkEnd w:id="0"/>
      <w:r>
        <w:rPr>
          <w:b/>
          <w:bCs/>
          <w:color w:val="000000"/>
          <w:lang w:eastAsia="ar-SA"/>
        </w:rPr>
        <w:t>prorrogação por ........... meses</w:t>
      </w:r>
      <w:r>
        <w:rPr>
          <w:color w:val="000000"/>
          <w:lang w:eastAsia="ar-SA"/>
        </w:rPr>
        <w:t>, mantidas as demais condições contratuais.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0" w:right="0" w:firstLine="567"/>
        <w:jc w:val="both"/>
        <w:rPr>
          <w:color w:val="C9211E"/>
        </w:rPr>
      </w:pPr>
      <w:r>
        <w:rPr>
          <w:color w:val="C9211E"/>
          <w:lang w:val="pt-BR" w:eastAsia="ar-SA"/>
        </w:rPr>
        <w:t>Deixo registrado a não ocorrência de evento relevante a justificar atualização do Mapa de Riscos (IN SEGES 5/2017, art. 26, §1º, IV).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0" w:right="0" w:firstLine="567"/>
        <w:jc w:val="both"/>
        <w:rPr>
          <w:color w:val="C9211E"/>
        </w:rPr>
      </w:pPr>
      <w:r>
        <w:rPr>
          <w:color w:val="C9211E"/>
          <w:lang w:val="pt-BR" w:eastAsia="ar-SA"/>
        </w:rPr>
        <w:t>OU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0" w:right="0" w:firstLine="567"/>
        <w:jc w:val="both"/>
        <w:rPr>
          <w:color w:val="C9211E"/>
        </w:rPr>
      </w:pPr>
      <w:r>
        <w:rPr>
          <w:color w:val="C9211E"/>
          <w:lang w:val="pt-BR" w:eastAsia="ar-SA"/>
        </w:rPr>
        <w:t>Foi juntado Mapa de Risco atualizado no documento de ordem .... nos autos (IN SEGES 5/2017, art. 26, §1º, IV).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À PROAP</w:t>
      </w:r>
    </w:p>
    <w:p>
      <w:pPr>
        <w:pStyle w:val="Normal"/>
        <w:widowControl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Seguem as informações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t-BR" w:eastAsia="ar-SA" w:bidi="ar-SA"/>
        </w:rPr>
        <w:t>necessárias quanto</w:t>
      </w:r>
      <w:r>
        <w:rPr>
          <w:b w:val="false"/>
          <w:bCs w:val="false"/>
        </w:rPr>
        <w:t xml:space="preserve"> a formalização de empenho para saldar as despesas com a prorrogação da vigência contratual:</w:t>
      </w:r>
    </w:p>
    <w:tbl>
      <w:tblPr>
        <w:tblW w:w="9075" w:type="dxa"/>
        <w:jc w:val="left"/>
        <w:tblInd w:w="45" w:type="dxa"/>
        <w:tblLayout w:type="fixed"/>
        <w:tblCellMar>
          <w:top w:w="30" w:type="dxa"/>
          <w:left w:w="45" w:type="dxa"/>
          <w:bottom w:w="30" w:type="dxa"/>
          <w:right w:w="45" w:type="dxa"/>
        </w:tblCellMar>
      </w:tblPr>
      <w:tblGrid>
        <w:gridCol w:w="4307"/>
        <w:gridCol w:w="4768"/>
      </w:tblGrid>
      <w:tr>
        <w:trPr/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3F3F3" w:val="clear"/>
            <w:vAlign w:val="center"/>
          </w:tcPr>
          <w:p>
            <w:pPr>
              <w:pStyle w:val="Contedodatabela"/>
              <w:rPr>
                <w:rFonts w:ascii="calibri;arial;sans-serif" w:hAnsi="calibri;arial;sans-serif"/>
                <w:sz w:val="22"/>
              </w:rPr>
            </w:pPr>
            <w:r>
              <w:rPr>
                <w:rFonts w:ascii="calibri;arial;sans-serif" w:hAnsi="calibri;arial;sans-serif"/>
                <w:sz w:val="22"/>
              </w:rPr>
              <w:t>Urgência: (justificar, se houver)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3F3F3" w:val="clear"/>
            <w:tcMar>
              <w:left w:w="0" w:type="dxa"/>
            </w:tcMar>
            <w:vAlign w:val="center"/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Contedodatabela"/>
              <w:rPr>
                <w:rFonts w:ascii="calibri;arial;sans-serif" w:hAnsi="calibri;arial;sans-serif"/>
                <w:sz w:val="22"/>
              </w:rPr>
            </w:pPr>
            <w:r>
              <w:rPr>
                <w:rFonts w:ascii="calibri;arial;sans-serif" w:hAnsi="calibri;arial;sans-serif"/>
                <w:sz w:val="22"/>
              </w:rPr>
              <w:t>Objeto:</w:t>
            </w:r>
          </w:p>
        </w:tc>
        <w:tc>
          <w:tcPr>
            <w:tcW w:w="4768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3F3F3" w:val="clear"/>
            <w:tcMar>
              <w:top w:w="0" w:type="dxa"/>
            </w:tcMar>
            <w:vAlign w:val="center"/>
          </w:tcPr>
          <w:p>
            <w:pPr>
              <w:pStyle w:val="Contedodatabela"/>
              <w:rPr>
                <w:rFonts w:ascii="calibri;arial;sans-serif" w:hAnsi="calibri;arial;sans-serif"/>
                <w:sz w:val="22"/>
              </w:rPr>
            </w:pPr>
            <w:r>
              <w:rPr>
                <w:rFonts w:ascii="calibri;arial;sans-serif" w:hAnsi="calibri;arial;sans-serif"/>
                <w:sz w:val="22"/>
              </w:rPr>
              <w:t>Pregão Eletrônico nº:</w:t>
            </w:r>
          </w:p>
        </w:tc>
        <w:tc>
          <w:tcPr>
            <w:tcW w:w="4768" w:type="dxa"/>
            <w:tcBorders>
              <w:bottom w:val="single" w:sz="2" w:space="0" w:color="000000"/>
              <w:right w:val="single" w:sz="2" w:space="0" w:color="000000"/>
            </w:tcBorders>
            <w:shd w:fill="F3F3F3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Contedodatabela"/>
              <w:rPr>
                <w:rFonts w:ascii="calibri;arial;sans-serif" w:hAnsi="calibri;arial;sans-serif"/>
                <w:sz w:val="22"/>
              </w:rPr>
            </w:pPr>
            <w:r>
              <w:rPr>
                <w:rFonts w:ascii="calibri;arial;sans-serif" w:hAnsi="calibri;arial;sans-serif"/>
                <w:sz w:val="22"/>
              </w:rPr>
              <w:t>Contrato nº:</w:t>
            </w:r>
          </w:p>
        </w:tc>
        <w:tc>
          <w:tcPr>
            <w:tcW w:w="4768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3F3F3" w:val="clear"/>
            <w:tcMar>
              <w:top w:w="0" w:type="dxa"/>
            </w:tcMar>
            <w:vAlign w:val="center"/>
          </w:tcPr>
          <w:p>
            <w:pPr>
              <w:pStyle w:val="Contedodatabela"/>
              <w:rPr>
                <w:rFonts w:ascii="calibri;arial;sans-serif" w:hAnsi="calibri;arial;sans-serif"/>
                <w:sz w:val="22"/>
              </w:rPr>
            </w:pPr>
            <w:r>
              <w:rPr>
                <w:rFonts w:ascii="calibri;arial;sans-serif" w:hAnsi="calibri;arial;sans-serif"/>
                <w:sz w:val="22"/>
              </w:rPr>
              <w:t>Favorecido:</w:t>
            </w:r>
          </w:p>
        </w:tc>
        <w:tc>
          <w:tcPr>
            <w:tcW w:w="4768" w:type="dxa"/>
            <w:tcBorders>
              <w:bottom w:val="single" w:sz="2" w:space="0" w:color="000000"/>
              <w:right w:val="single" w:sz="2" w:space="0" w:color="000000"/>
            </w:tcBorders>
            <w:shd w:fill="F3F3F3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Contedodatabela"/>
              <w:rPr>
                <w:rFonts w:ascii="calibri;arial;sans-serif" w:hAnsi="calibri;arial;sans-serif"/>
                <w:sz w:val="22"/>
              </w:rPr>
            </w:pPr>
            <w:r>
              <w:rPr>
                <w:rFonts w:ascii="calibri;arial;sans-serif" w:hAnsi="calibri;arial;sans-serif"/>
                <w:sz w:val="22"/>
              </w:rPr>
              <w:t>CNPJ nº:</w:t>
            </w:r>
          </w:p>
        </w:tc>
        <w:tc>
          <w:tcPr>
            <w:tcW w:w="4768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3F3F3" w:val="clear"/>
            <w:tcMar>
              <w:top w:w="0" w:type="dxa"/>
            </w:tcMar>
            <w:vAlign w:val="center"/>
          </w:tcPr>
          <w:p>
            <w:pPr>
              <w:pStyle w:val="Contedodatabela"/>
              <w:rPr>
                <w:rFonts w:ascii="calibri;arial;sans-serif" w:hAnsi="calibri;arial;sans-serif"/>
                <w:sz w:val="22"/>
              </w:rPr>
            </w:pPr>
            <w:r>
              <w:rPr>
                <w:rFonts w:ascii="calibri;arial;sans-serif" w:hAnsi="calibri;arial;sans-serif"/>
                <w:sz w:val="22"/>
              </w:rPr>
              <w:t>Vigência do contrato:</w:t>
            </w:r>
          </w:p>
        </w:tc>
        <w:tc>
          <w:tcPr>
            <w:tcW w:w="4768" w:type="dxa"/>
            <w:tcBorders>
              <w:bottom w:val="single" w:sz="2" w:space="0" w:color="000000"/>
              <w:right w:val="single" w:sz="2" w:space="0" w:color="000000"/>
            </w:tcBorders>
            <w:shd w:fill="F3F3F3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Contedodatabela"/>
              <w:rPr>
                <w:rFonts w:ascii="calibri;arial;sans-serif" w:hAnsi="calibri;arial;sans-serif"/>
                <w:sz w:val="22"/>
                <w:shd w:fill="FFFF00" w:val="clear"/>
              </w:rPr>
            </w:pPr>
            <w:r>
              <w:rPr>
                <w:rFonts w:ascii="calibri;arial;sans-serif" w:hAnsi="calibri;arial;sans-serif"/>
                <w:sz w:val="22"/>
                <w:shd w:fill="FFFF00" w:val="clear"/>
              </w:rPr>
              <w:t>Valor a ser empenhado:</w:t>
            </w:r>
          </w:p>
        </w:tc>
        <w:tc>
          <w:tcPr>
            <w:tcW w:w="4768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rPr>
                <w:rFonts w:ascii="calibri;arial;sans-serif" w:hAnsi="calibri;arial;sans-serif"/>
                <w:sz w:val="22"/>
                <w:shd w:fill="FFFF00" w:val="clear"/>
              </w:rPr>
            </w:pPr>
            <w:r>
              <w:rPr>
                <w:rFonts w:ascii="calibri;arial;sans-serif" w:hAnsi="calibri;arial;sans-serif"/>
                <w:sz w:val="22"/>
                <w:shd w:fill="FFFF00" w:val="clear"/>
              </w:rPr>
              <w:t>R$</w:t>
            </w:r>
          </w:p>
        </w:tc>
      </w:tr>
      <w:tr>
        <w:trPr/>
        <w:tc>
          <w:tcPr>
            <w:tcW w:w="4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3F3F3" w:val="clear"/>
            <w:tcMar>
              <w:top w:w="0" w:type="dxa"/>
            </w:tcMar>
            <w:vAlign w:val="center"/>
          </w:tcPr>
          <w:p>
            <w:pPr>
              <w:pStyle w:val="Contedodatabela"/>
              <w:rPr>
                <w:rFonts w:ascii="calibri;arial;sans-serif" w:hAnsi="calibri;arial;sans-serif"/>
                <w:sz w:val="22"/>
              </w:rPr>
            </w:pPr>
            <w:r>
              <w:rPr>
                <w:rFonts w:ascii="calibri;arial;sans-serif" w:hAnsi="calibri;arial;sans-serif"/>
                <w:sz w:val="22"/>
              </w:rPr>
              <w:t>Valor referente ao exercício corrente (considerar até 31/dezembro ou vigência do contrato):</w:t>
            </w:r>
          </w:p>
        </w:tc>
        <w:tc>
          <w:tcPr>
            <w:tcW w:w="4768" w:type="dxa"/>
            <w:tcBorders>
              <w:bottom w:val="single" w:sz="2" w:space="0" w:color="000000"/>
              <w:right w:val="single" w:sz="2" w:space="0" w:color="000000"/>
            </w:tcBorders>
            <w:shd w:fill="F3F3F3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rPr>
                <w:rFonts w:ascii="calibri;arial;sans-serif" w:hAnsi="calibri;arial;sans-serif"/>
                <w:sz w:val="22"/>
              </w:rPr>
            </w:pPr>
            <w:r>
              <w:rPr>
                <w:rFonts w:ascii="calibri;arial;sans-serif" w:hAnsi="calibri;arial;sans-serif"/>
                <w:sz w:val="22"/>
              </w:rPr>
              <w:t>R$</w:t>
            </w:r>
          </w:p>
        </w:tc>
      </w:tr>
      <w:tr>
        <w:trPr/>
        <w:tc>
          <w:tcPr>
            <w:tcW w:w="4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Contedodatabela"/>
              <w:rPr>
                <w:rFonts w:ascii="calibri;arial;sans-serif" w:hAnsi="calibri;arial;sans-serif"/>
                <w:sz w:val="22"/>
              </w:rPr>
            </w:pPr>
            <w:r>
              <w:rPr>
                <w:rFonts w:ascii="calibri;arial;sans-serif" w:hAnsi="calibri;arial;sans-serif"/>
                <w:sz w:val="22"/>
              </w:rPr>
              <w:t>Valor referente ao próximo exercício:</w:t>
            </w:r>
          </w:p>
        </w:tc>
        <w:tc>
          <w:tcPr>
            <w:tcW w:w="4768" w:type="dxa"/>
            <w:tcBorders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rPr>
                <w:rFonts w:ascii="calibri;arial;sans-serif" w:hAnsi="calibri;arial;sans-serif"/>
                <w:sz w:val="22"/>
              </w:rPr>
            </w:pPr>
            <w:r>
              <w:rPr>
                <w:rFonts w:ascii="calibri;arial;sans-serif" w:hAnsi="calibri;arial;sans-serif"/>
                <w:sz w:val="22"/>
              </w:rPr>
              <w:t>R$</w:t>
            </w:r>
          </w:p>
        </w:tc>
      </w:tr>
    </w:tbl>
    <w:p>
      <w:pPr>
        <w:sectPr>
          <w:footnotePr>
            <w:numFmt w:val="decimal"/>
          </w:footnotePr>
          <w:type w:val="nextPage"/>
          <w:pgSz w:w="11906" w:h="16838"/>
          <w:pgMar w:left="1701" w:right="1134" w:header="0" w:top="567" w:footer="0" w:bottom="2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</w:r>
    </w:p>
    <w:p>
      <w:pPr>
        <w:pStyle w:val="Normal"/>
        <w:tabs>
          <w:tab w:val="clear" w:pos="708"/>
          <w:tab w:val="left" w:pos="1296" w:leader="none"/>
          <w:tab w:val="left" w:pos="3402" w:leader="none"/>
        </w:tabs>
        <w:spacing w:lineRule="auto" w:line="360"/>
        <w:jc w:val="right"/>
        <w:rPr>
          <w:color w:val="000000"/>
          <w:lang w:eastAsia="ar-SA"/>
        </w:rPr>
      </w:pPr>
      <w:r>
        <w:rPr>
          <w:color w:val="000000"/>
          <w:szCs w:val="20"/>
          <w:lang w:eastAsia="ar-SA"/>
        </w:rPr>
        <w:t>Dourados/MS, xx de xxxx de 20xx.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__________________________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jc w:val="center"/>
        <w:rPr/>
      </w:pPr>
      <w:r>
        <w:rPr>
          <w:color w:val="000000"/>
          <w:lang w:eastAsia="ar-SA"/>
        </w:rPr>
        <w:t>Gestor do Contrato XX/20xx</w:t>
      </w:r>
    </w:p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701" w:right="1134" w:header="0" w:top="567" w:footer="266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jc w:val="both"/>
        <w:rPr/>
      </w:pPr>
      <w:r>
        <w:rPr/>
      </w:r>
    </w:p>
    <w:p>
      <w:pPr>
        <w:sectPr>
          <w:headerReference w:type="default" r:id="rId4"/>
          <w:footerReference w:type="default" r:id="rId5"/>
          <w:footnotePr>
            <w:numFmt w:val="decimal"/>
          </w:footnotePr>
          <w:type w:val="nextPage"/>
          <w:pgSz w:w="12240" w:h="15840"/>
          <w:pgMar w:left="1800" w:right="1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taderodap"/>
        <w:jc w:val="both"/>
        <w:rPr/>
      </w:pPr>
      <w:r>
        <w:rPr>
          <w:color w:val="CE181E"/>
        </w:rPr>
        <w:tab/>
        <w:t xml:space="preserve">Observar os requisitos para renovação contratual expostos no Manual de Gestão e Fiscalização de Contratos da UFGD e no Parecer Referencial nº 192/2017/GAB/PFUFGD/PGF/AGU disponível em </w:t>
      </w:r>
      <w:hyperlink r:id="rId3">
        <w:r>
          <w:rPr>
            <w:rStyle w:val="LinkdaInternet"/>
            <w:color w:val="CE181E"/>
          </w:rPr>
          <w:t>https://www.ufgd.edu.br/divisao/contratos-prad/documentos-baixar</w:t>
        </w:r>
      </w:hyperlink>
      <w:r>
        <w:rPr>
          <w:color w:val="CE181E"/>
        </w:rPr>
        <w:t xml:space="preserve"> </w:t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UniversalLight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alibri">
    <w:altName w:val="arial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jc w:val="center"/>
      <w:rPr>
        <w:sz w:val="18"/>
        <w:szCs w:val="18"/>
      </w:rPr>
    </w:pPr>
    <w:r>
      <w:rPr>
        <w:sz w:val="18"/>
        <w:szCs w:val="18"/>
        <w:lang w:val="pt-PT" w:eastAsia="ar-SA"/>
      </w:rPr>
      <w:t>Rua João Rosa Góes, 1.761, Vila Progresso, Dourados – MS, CEP 79.825-070</w:t>
    </w:r>
  </w:p>
  <w:p>
    <w:pPr>
      <w:pStyle w:val="Rodap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b/>
        <w:bCs/>
        <w:sz w:val="18"/>
        <w:szCs w:val="18"/>
      </w:rPr>
      <w:fldChar w:fldCharType="begin"/>
    </w:r>
    <w:r>
      <w:rPr>
        <w:sz w:val="18"/>
        <w:b/>
        <w:szCs w:val="18"/>
        <w:bCs/>
      </w:rPr>
      <w:instrText> PAGE </w:instrText>
    </w:r>
    <w:r>
      <w:rPr>
        <w:sz w:val="18"/>
        <w:b/>
        <w:szCs w:val="18"/>
        <w:bCs/>
      </w:rPr>
      <w:fldChar w:fldCharType="separate"/>
    </w:r>
    <w:r>
      <w:rPr>
        <w:sz w:val="18"/>
        <w:b/>
        <w:szCs w:val="18"/>
        <w:bCs/>
      </w:rPr>
      <w:t>2</w:t>
    </w:r>
    <w:r>
      <w:rPr>
        <w:sz w:val="18"/>
        <w:b/>
        <w:szCs w:val="18"/>
        <w:bCs/>
      </w:rPr>
      <w:fldChar w:fldCharType="end"/>
    </w:r>
    <w:r>
      <w:rPr>
        <w:sz w:val="18"/>
        <w:szCs w:val="18"/>
      </w:rPr>
      <w:t xml:space="preserve"> de </w:t>
    </w:r>
    <w:r>
      <w:rPr>
        <w:b/>
        <w:bCs/>
        <w:sz w:val="18"/>
        <w:szCs w:val="18"/>
      </w:rPr>
      <w:fldChar w:fldCharType="begin"/>
    </w:r>
    <w:r>
      <w:rPr>
        <w:sz w:val="18"/>
        <w:b/>
        <w:szCs w:val="18"/>
        <w:bCs/>
      </w:rPr>
      <w:instrText> NUMPAGES </w:instrText>
    </w:r>
    <w:r>
      <w:rPr>
        <w:sz w:val="18"/>
        <w:b/>
        <w:szCs w:val="18"/>
        <w:bCs/>
      </w:rPr>
      <w:fldChar w:fldCharType="separate"/>
    </w:r>
    <w:r>
      <w:rPr>
        <w:sz w:val="18"/>
        <w:b/>
        <w:szCs w:val="18"/>
        <w:bCs/>
      </w:rPr>
      <w:t>4</w:t>
    </w:r>
    <w:r>
      <w:rPr>
        <w:sz w:val="18"/>
        <w:b/>
        <w:szCs w:val="18"/>
        <w:bCs/>
      </w:rPr>
      <w:fldChar w:fldCharType="end"/>
    </w:r>
  </w:p>
  <w:p>
    <w:pPr>
      <w:pStyle w:val="Normal"/>
      <w:rPr>
        <w:sz w:val="18"/>
        <w:szCs w:val="18"/>
      </w:rPr>
    </w:pPr>
    <w:r>
      <w:rPr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>
          <w:color w:val="CE181E"/>
        </w:rPr>
        <w:tab/>
        <w:t xml:space="preserve">Observar os requisitos para renovação contratual expostos no Manual de Gestão e Fiscalização de Contratos da UFGD e no Parecer Referencial nº 192/2017/GAB/PFUFGD/PGF/AGU disponível em </w:t>
      </w:r>
      <w:hyperlink r:id="rId1">
        <w:r>
          <w:rPr>
            <w:rStyle w:val="LinkdaInternet"/>
            <w:color w:val="CE181E"/>
          </w:rPr>
          <w:t>https://www.ufgd.edu.br/divisao/contratos-prad/documentos-baixar</w:t>
        </w:r>
      </w:hyperlink>
      <w:r>
        <w:rPr>
          <w:color w:val="CE181E"/>
        </w:rPr>
        <w:t xml:space="preserve"> </w:t>
      </w:r>
    </w:p>
  </w:footnote>
  <w:footnote w:id="3">
    <w:p>
      <w:pPr>
        <w:pStyle w:val="Normal"/>
        <w:widowControl/>
        <w:bidi w:val="0"/>
        <w:spacing w:lineRule="atLeast" w:line="100"/>
        <w:ind w:left="340" w:right="0" w:hanging="340"/>
        <w:jc w:val="both"/>
        <w:rPr/>
      </w:pPr>
      <w:r>
        <w:rPr>
          <w:rStyle w:val="Caracteresdenotaderodap"/>
        </w:rPr>
        <w:footnoteRef/>
      </w:r>
      <w:r>
        <w:rPr>
          <w:caps w:val="false"/>
          <w:smallCaps w:val="false"/>
          <w:color w:val="CE181E"/>
          <w:sz w:val="20"/>
          <w:szCs w:val="20"/>
        </w:rPr>
        <w:tab/>
        <w:t xml:space="preserve">Manual de pesquisa de preços e contações disponível em </w:t>
      </w:r>
      <w:hyperlink r:id="rId2">
        <w:r>
          <w:rPr>
            <w:rStyle w:val="LinkdaInternet"/>
            <w:caps w:val="false"/>
            <w:smallCaps w:val="false"/>
            <w:color w:val="CE181E"/>
            <w:sz w:val="20"/>
            <w:szCs w:val="20"/>
          </w:rPr>
          <w:t>https://www.ufgd.edu.br/coordenadoria/compras/manuais-normas-orientacoes</w:t>
        </w:r>
      </w:hyperlink>
      <w:r>
        <w:rPr>
          <w:caps w:val="false"/>
          <w:smallCaps w:val="false"/>
          <w:color w:val="CE181E"/>
          <w:sz w:val="20"/>
          <w:szCs w:val="20"/>
        </w:rPr>
        <w:t xml:space="preserve"> (CASO O CONTRATO SEJA DE SERVIÇOS TERCEIRIZADOS COM VALOR ORIUNDO DE CONVENÇÃO COLETIVA, NÃO HÁ NECESSIDADE COMPROVAR VANTAGEM ECONÔMICA).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60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6" w:semiHidden="0" w:unhideWhenUsed="0" w:qFormat="1"/>
    <w:lsdException w:name="heading 1" w:uiPriority="6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6" w:semiHidden="0" w:unhideWhenUsed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6" w:semiHidden="0" w:unhideWhenUsed="0" w:qFormat="1"/>
    <w:lsdException w:name="annotation text" w:uiPriority="0" w:semiHidden="0" w:unhideWhenUsed="0"/>
    <w:lsdException w:name="header" w:uiPriority="6" w:semiHidden="0" w:unhideWhenUsed="0" w:qFormat="1"/>
    <w:lsdException w:name="footer" w:uiPriority="6" w:semiHidden="0" w:unhideWhenUsed="0" w:qFormat="1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6" w:semiHidden="0" w:unhideWhenUsed="0" w:qFormat="1"/>
    <w:lsdException w:name="annotation reference" w:uiPriority="0" w:semiHidden="0" w:unhideWhenUsed="0"/>
    <w:lsdException w:name="line number" w:uiPriority="0" w:semiHidden="0" w:unhideWhenUsed="0"/>
    <w:lsdException w:name="page number" w:uiPriority="6" w:semiHidden="0" w:unhideWhenUsed="0"/>
    <w:lsdException w:name="endnote reference" w:uiPriority="6" w:semiHidden="0" w:unhideWhenUsed="0" w:qFormat="1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7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7" w:semiHidden="0" w:unhideWhenUsed="0"/>
    <w:lsdException w:name="Body Text Indent" w:uiPriority="7" w:semiHidden="0" w:unhideWhenUsed="0" w:qFormat="1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7" w:semiHidden="0" w:unhideWhenUsed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6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uiPriority w:val="6"/>
    <w:qFormat/>
    <w:pPr>
      <w:keepNext w:val="true"/>
      <w:widowControl w:val="false"/>
      <w:numPr>
        <w:ilvl w:val="0"/>
        <w:numId w:val="1"/>
      </w:numPr>
      <w:tabs>
        <w:tab w:val="clear" w:pos="708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uppressAutoHyphens w:val="true"/>
      <w:outlineLvl w:val="0"/>
    </w:pPr>
    <w:rPr>
      <w:szCs w:val="20"/>
    </w:rPr>
  </w:style>
  <w:style w:type="paragraph" w:styleId="Ttulo5">
    <w:name w:val="Heading 5"/>
    <w:basedOn w:val="Normal"/>
    <w:next w:val="Normal"/>
    <w:uiPriority w:val="6"/>
    <w:qFormat/>
    <w:pPr>
      <w:keepNext w:val="true"/>
      <w:widowControl w:val="false"/>
      <w:numPr>
        <w:ilvl w:val="4"/>
        <w:numId w:val="1"/>
      </w:numPr>
      <w:tabs>
        <w:tab w:val="clear" w:pos="708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uppressAutoHyphens w:val="true"/>
      <w:jc w:val="both"/>
      <w:outlineLvl w:val="4"/>
    </w:pPr>
    <w:rPr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Ncoradanotadefim">
    <w:name w:val="Âncora da nota de fim"/>
    <w:rPr>
      <w:vertAlign w:val="superscript"/>
    </w:rPr>
  </w:style>
  <w:style w:type="character" w:styleId="EndnoteCharacters" w:customStyle="1">
    <w:name w:val="Endnote Characters"/>
    <w:uiPriority w:val="6"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 w:customStyle="1">
    <w:name w:val="Footnote Characters"/>
    <w:uiPriority w:val="6"/>
    <w:qFormat/>
    <w:rPr/>
  </w:style>
  <w:style w:type="character" w:styleId="LinkdaInternet">
    <w:name w:val="Link da Internet"/>
    <w:uiPriority w:val="7"/>
    <w:qFormat/>
    <w:rPr>
      <w:b/>
      <w:bCs/>
      <w:color w:val="007BA4"/>
      <w:u w:val="none"/>
    </w:rPr>
  </w:style>
  <w:style w:type="character" w:styleId="Pagenumber">
    <w:name w:val="page number"/>
    <w:uiPriority w:val="6"/>
    <w:qFormat/>
    <w:rPr/>
  </w:style>
  <w:style w:type="character" w:styleId="WW8Num1z0" w:customStyle="1">
    <w:name w:val="WW8Num1z0"/>
    <w:uiPriority w:val="3"/>
    <w:qFormat/>
    <w:rPr/>
  </w:style>
  <w:style w:type="character" w:styleId="WW8Num1z1" w:customStyle="1">
    <w:name w:val="WW8Num1z1"/>
    <w:uiPriority w:val="3"/>
    <w:qFormat/>
    <w:rPr/>
  </w:style>
  <w:style w:type="character" w:styleId="WW8Num1z2" w:customStyle="1">
    <w:name w:val="WW8Num1z2"/>
    <w:uiPriority w:val="3"/>
    <w:qFormat/>
    <w:rPr/>
  </w:style>
  <w:style w:type="character" w:styleId="WW8Num1z3" w:customStyle="1">
    <w:name w:val="WW8Num1z3"/>
    <w:uiPriority w:val="3"/>
    <w:qFormat/>
    <w:rPr/>
  </w:style>
  <w:style w:type="character" w:styleId="WW8Num1z4" w:customStyle="1">
    <w:name w:val="WW8Num1z4"/>
    <w:uiPriority w:val="3"/>
    <w:qFormat/>
    <w:rPr/>
  </w:style>
  <w:style w:type="character" w:styleId="WW8Num1z5" w:customStyle="1">
    <w:name w:val="WW8Num1z5"/>
    <w:uiPriority w:val="3"/>
    <w:qFormat/>
    <w:rPr/>
  </w:style>
  <w:style w:type="character" w:styleId="WW8Num1z6" w:customStyle="1">
    <w:name w:val="WW8Num1z6"/>
    <w:uiPriority w:val="3"/>
    <w:qFormat/>
    <w:rPr/>
  </w:style>
  <w:style w:type="character" w:styleId="WW8Num1z7" w:customStyle="1">
    <w:name w:val="WW8Num1z7"/>
    <w:uiPriority w:val="3"/>
    <w:qFormat/>
    <w:rPr/>
  </w:style>
  <w:style w:type="character" w:styleId="WW8Num1z8" w:customStyle="1">
    <w:name w:val="WW8Num1z8"/>
    <w:uiPriority w:val="3"/>
    <w:qFormat/>
    <w:rPr/>
  </w:style>
  <w:style w:type="character" w:styleId="WW8Num2z0" w:customStyle="1">
    <w:name w:val="WW8Num2z0"/>
    <w:uiPriority w:val="3"/>
    <w:qFormat/>
    <w:rPr/>
  </w:style>
  <w:style w:type="character" w:styleId="WW8Num2z1" w:customStyle="1">
    <w:name w:val="WW8Num2z1"/>
    <w:uiPriority w:val="3"/>
    <w:qFormat/>
    <w:rPr/>
  </w:style>
  <w:style w:type="character" w:styleId="WW8Num2z2" w:customStyle="1">
    <w:name w:val="WW8Num2z2"/>
    <w:uiPriority w:val="3"/>
    <w:qFormat/>
    <w:rPr/>
  </w:style>
  <w:style w:type="character" w:styleId="WW8Num2z3" w:customStyle="1">
    <w:name w:val="WW8Num2z3"/>
    <w:uiPriority w:val="3"/>
    <w:qFormat/>
    <w:rPr/>
  </w:style>
  <w:style w:type="character" w:styleId="WW8Num2z4" w:customStyle="1">
    <w:name w:val="WW8Num2z4"/>
    <w:uiPriority w:val="3"/>
    <w:qFormat/>
    <w:rPr/>
  </w:style>
  <w:style w:type="character" w:styleId="WW8Num2z5" w:customStyle="1">
    <w:name w:val="WW8Num2z5"/>
    <w:uiPriority w:val="3"/>
    <w:qFormat/>
    <w:rPr/>
  </w:style>
  <w:style w:type="character" w:styleId="WW8Num2z6" w:customStyle="1">
    <w:name w:val="WW8Num2z6"/>
    <w:uiPriority w:val="3"/>
    <w:qFormat/>
    <w:rPr/>
  </w:style>
  <w:style w:type="character" w:styleId="WW8Num2z7" w:customStyle="1">
    <w:name w:val="WW8Num2z7"/>
    <w:uiPriority w:val="3"/>
    <w:qFormat/>
    <w:rPr/>
  </w:style>
  <w:style w:type="character" w:styleId="WW8Num2z8" w:customStyle="1">
    <w:name w:val="WW8Num2z8"/>
    <w:uiPriority w:val="3"/>
    <w:qFormat/>
    <w:rPr/>
  </w:style>
  <w:style w:type="character" w:styleId="WW8Num3z0" w:customStyle="1">
    <w:name w:val="WW8Num3z0"/>
    <w:uiPriority w:val="3"/>
    <w:qFormat/>
    <w:rPr/>
  </w:style>
  <w:style w:type="character" w:styleId="WW8Num4z0" w:customStyle="1">
    <w:name w:val="WW8Num4z0"/>
    <w:uiPriority w:val="3"/>
    <w:qFormat/>
    <w:rPr>
      <w:rFonts w:ascii="Symbol" w:hAnsi="Symbol" w:cs="Symbol"/>
    </w:rPr>
  </w:style>
  <w:style w:type="character" w:styleId="WW8Num4z1" w:customStyle="1">
    <w:name w:val="WW8Num4z1"/>
    <w:uiPriority w:val="3"/>
    <w:qFormat/>
    <w:rPr>
      <w:rFonts w:ascii="Courier New" w:hAnsi="Courier New" w:cs="Courier New"/>
    </w:rPr>
  </w:style>
  <w:style w:type="character" w:styleId="WW8Num4z2" w:customStyle="1">
    <w:name w:val="WW8Num4z2"/>
    <w:uiPriority w:val="3"/>
    <w:qFormat/>
    <w:rPr>
      <w:rFonts w:ascii="Wingdings" w:hAnsi="Wingdings" w:cs="Wingdings"/>
    </w:rPr>
  </w:style>
  <w:style w:type="character" w:styleId="WW8Num5z0" w:customStyle="1">
    <w:name w:val="WW8Num5z0"/>
    <w:uiPriority w:val="3"/>
    <w:qFormat/>
    <w:rPr/>
  </w:style>
  <w:style w:type="character" w:styleId="WW8Num5z1" w:customStyle="1">
    <w:name w:val="WW8Num5z1"/>
    <w:uiPriority w:val="3"/>
    <w:qFormat/>
    <w:rPr/>
  </w:style>
  <w:style w:type="character" w:styleId="WW8Num5z2" w:customStyle="1">
    <w:name w:val="WW8Num5z2"/>
    <w:uiPriority w:val="3"/>
    <w:qFormat/>
    <w:rPr/>
  </w:style>
  <w:style w:type="character" w:styleId="WW8Num5z3" w:customStyle="1">
    <w:name w:val="WW8Num5z3"/>
    <w:uiPriority w:val="3"/>
    <w:qFormat/>
    <w:rPr/>
  </w:style>
  <w:style w:type="character" w:styleId="WW8Num5z4" w:customStyle="1">
    <w:name w:val="WW8Num5z4"/>
    <w:uiPriority w:val="3"/>
    <w:qFormat/>
    <w:rPr/>
  </w:style>
  <w:style w:type="character" w:styleId="WW8Num5z5" w:customStyle="1">
    <w:name w:val="WW8Num5z5"/>
    <w:uiPriority w:val="3"/>
    <w:qFormat/>
    <w:rPr/>
  </w:style>
  <w:style w:type="character" w:styleId="WW8Num5z6" w:customStyle="1">
    <w:name w:val="WW8Num5z6"/>
    <w:uiPriority w:val="3"/>
    <w:qFormat/>
    <w:rPr/>
  </w:style>
  <w:style w:type="character" w:styleId="WW8Num5z7" w:customStyle="1">
    <w:name w:val="WW8Num5z7"/>
    <w:uiPriority w:val="3"/>
    <w:qFormat/>
    <w:rPr/>
  </w:style>
  <w:style w:type="character" w:styleId="WW8Num5z8" w:customStyle="1">
    <w:name w:val="WW8Num5z8"/>
    <w:uiPriority w:val="3"/>
    <w:qFormat/>
    <w:rPr/>
  </w:style>
  <w:style w:type="character" w:styleId="WW8Num6z0" w:customStyle="1">
    <w:name w:val="WW8Num6z0"/>
    <w:uiPriority w:val="3"/>
    <w:qFormat/>
    <w:rPr/>
  </w:style>
  <w:style w:type="character" w:styleId="WW8Num6z1" w:customStyle="1">
    <w:name w:val="WW8Num6z1"/>
    <w:uiPriority w:val="3"/>
    <w:qFormat/>
    <w:rPr/>
  </w:style>
  <w:style w:type="character" w:styleId="WW8Num6z2" w:customStyle="1">
    <w:name w:val="WW8Num6z2"/>
    <w:uiPriority w:val="3"/>
    <w:qFormat/>
    <w:rPr/>
  </w:style>
  <w:style w:type="character" w:styleId="WW8Num6z3" w:customStyle="1">
    <w:name w:val="WW8Num6z3"/>
    <w:uiPriority w:val="3"/>
    <w:qFormat/>
    <w:rPr/>
  </w:style>
  <w:style w:type="character" w:styleId="WW8Num6z4" w:customStyle="1">
    <w:name w:val="WW8Num6z4"/>
    <w:uiPriority w:val="3"/>
    <w:qFormat/>
    <w:rPr/>
  </w:style>
  <w:style w:type="character" w:styleId="WW8Num6z5" w:customStyle="1">
    <w:name w:val="WW8Num6z5"/>
    <w:uiPriority w:val="3"/>
    <w:qFormat/>
    <w:rPr/>
  </w:style>
  <w:style w:type="character" w:styleId="WW8Num6z6" w:customStyle="1">
    <w:name w:val="WW8Num6z6"/>
    <w:uiPriority w:val="3"/>
    <w:qFormat/>
    <w:rPr/>
  </w:style>
  <w:style w:type="character" w:styleId="WW8Num6z7" w:customStyle="1">
    <w:name w:val="WW8Num6z7"/>
    <w:uiPriority w:val="3"/>
    <w:qFormat/>
    <w:rPr/>
  </w:style>
  <w:style w:type="character" w:styleId="WW8Num6z8" w:customStyle="1">
    <w:name w:val="WW8Num6z8"/>
    <w:uiPriority w:val="3"/>
    <w:qFormat/>
    <w:rPr/>
  </w:style>
  <w:style w:type="character" w:styleId="WW8Num7z0" w:customStyle="1">
    <w:name w:val="WW8Num7z0"/>
    <w:uiPriority w:val="3"/>
    <w:qFormat/>
    <w:rPr>
      <w:rFonts w:ascii="Symbol" w:hAnsi="Symbol" w:cs="Symbol"/>
    </w:rPr>
  </w:style>
  <w:style w:type="character" w:styleId="WW8Num7z1" w:customStyle="1">
    <w:name w:val="WW8Num7z1"/>
    <w:uiPriority w:val="3"/>
    <w:qFormat/>
    <w:rPr>
      <w:rFonts w:ascii="Courier New" w:hAnsi="Courier New" w:cs="Courier New"/>
    </w:rPr>
  </w:style>
  <w:style w:type="character" w:styleId="WW8Num7z2" w:customStyle="1">
    <w:name w:val="WW8Num7z2"/>
    <w:uiPriority w:val="3"/>
    <w:qFormat/>
    <w:rPr>
      <w:rFonts w:ascii="Wingdings" w:hAnsi="Wingdings" w:cs="Wingdings"/>
    </w:rPr>
  </w:style>
  <w:style w:type="character" w:styleId="WW8Num8z0" w:customStyle="1">
    <w:name w:val="WW8Num8z0"/>
    <w:uiPriority w:val="3"/>
    <w:qFormat/>
    <w:rPr>
      <w:rFonts w:ascii="Symbol" w:hAnsi="Symbol" w:cs="Symbol"/>
    </w:rPr>
  </w:style>
  <w:style w:type="character" w:styleId="WW8Num8z1" w:customStyle="1">
    <w:name w:val="WW8Num8z1"/>
    <w:uiPriority w:val="3"/>
    <w:qFormat/>
    <w:rPr>
      <w:rFonts w:ascii="Courier New" w:hAnsi="Courier New" w:cs="Courier New"/>
    </w:rPr>
  </w:style>
  <w:style w:type="character" w:styleId="WW8Num8z2" w:customStyle="1">
    <w:name w:val="WW8Num8z2"/>
    <w:uiPriority w:val="3"/>
    <w:qFormat/>
    <w:rPr>
      <w:rFonts w:ascii="Wingdings" w:hAnsi="Wingdings" w:cs="Wingdings"/>
    </w:rPr>
  </w:style>
  <w:style w:type="character" w:styleId="WW8Num9z0" w:customStyle="1">
    <w:name w:val="WW8Num9z0"/>
    <w:uiPriority w:val="3"/>
    <w:qFormat/>
    <w:rPr/>
  </w:style>
  <w:style w:type="character" w:styleId="WW8Num9z1" w:customStyle="1">
    <w:name w:val="WW8Num9z1"/>
    <w:uiPriority w:val="3"/>
    <w:qFormat/>
    <w:rPr/>
  </w:style>
  <w:style w:type="character" w:styleId="WW8Num9z2" w:customStyle="1">
    <w:name w:val="WW8Num9z2"/>
    <w:uiPriority w:val="3"/>
    <w:qFormat/>
    <w:rPr/>
  </w:style>
  <w:style w:type="character" w:styleId="WW8Num9z3" w:customStyle="1">
    <w:name w:val="WW8Num9z3"/>
    <w:uiPriority w:val="3"/>
    <w:qFormat/>
    <w:rPr/>
  </w:style>
  <w:style w:type="character" w:styleId="WW8Num9z4" w:customStyle="1">
    <w:name w:val="WW8Num9z4"/>
    <w:uiPriority w:val="3"/>
    <w:qFormat/>
    <w:rPr/>
  </w:style>
  <w:style w:type="character" w:styleId="WW8Num9z5" w:customStyle="1">
    <w:name w:val="WW8Num9z5"/>
    <w:uiPriority w:val="3"/>
    <w:qFormat/>
    <w:rPr/>
  </w:style>
  <w:style w:type="character" w:styleId="WW8Num9z6" w:customStyle="1">
    <w:name w:val="WW8Num9z6"/>
    <w:uiPriority w:val="3"/>
    <w:qFormat/>
    <w:rPr/>
  </w:style>
  <w:style w:type="character" w:styleId="WW8Num9z7" w:customStyle="1">
    <w:name w:val="WW8Num9z7"/>
    <w:uiPriority w:val="3"/>
    <w:qFormat/>
    <w:rPr/>
  </w:style>
  <w:style w:type="character" w:styleId="WW8Num9z8" w:customStyle="1">
    <w:name w:val="WW8Num9z8"/>
    <w:uiPriority w:val="3"/>
    <w:qFormat/>
    <w:rPr/>
  </w:style>
  <w:style w:type="character" w:styleId="WW8Num10z0" w:customStyle="1">
    <w:name w:val="WW8Num10z0"/>
    <w:uiPriority w:val="3"/>
    <w:qFormat/>
    <w:rPr>
      <w:b/>
    </w:rPr>
  </w:style>
  <w:style w:type="character" w:styleId="WW8Num10z1" w:customStyle="1">
    <w:name w:val="WW8Num10z1"/>
    <w:uiPriority w:val="3"/>
    <w:qFormat/>
    <w:rPr/>
  </w:style>
  <w:style w:type="character" w:styleId="WW8Num10z2" w:customStyle="1">
    <w:name w:val="WW8Num10z2"/>
    <w:uiPriority w:val="3"/>
    <w:qFormat/>
    <w:rPr/>
  </w:style>
  <w:style w:type="character" w:styleId="WW8Num10z3" w:customStyle="1">
    <w:name w:val="WW8Num10z3"/>
    <w:uiPriority w:val="3"/>
    <w:qFormat/>
    <w:rPr/>
  </w:style>
  <w:style w:type="character" w:styleId="WW8Num10z4" w:customStyle="1">
    <w:name w:val="WW8Num10z4"/>
    <w:uiPriority w:val="3"/>
    <w:qFormat/>
    <w:rPr/>
  </w:style>
  <w:style w:type="character" w:styleId="WW8Num10z5" w:customStyle="1">
    <w:name w:val="WW8Num10z5"/>
    <w:uiPriority w:val="3"/>
    <w:qFormat/>
    <w:rPr/>
  </w:style>
  <w:style w:type="character" w:styleId="WW8Num10z6" w:customStyle="1">
    <w:name w:val="WW8Num10z6"/>
    <w:uiPriority w:val="3"/>
    <w:qFormat/>
    <w:rPr/>
  </w:style>
  <w:style w:type="character" w:styleId="WW8Num10z7" w:customStyle="1">
    <w:name w:val="WW8Num10z7"/>
    <w:uiPriority w:val="3"/>
    <w:qFormat/>
    <w:rPr/>
  </w:style>
  <w:style w:type="character" w:styleId="WW8Num10z8" w:customStyle="1">
    <w:name w:val="WW8Num10z8"/>
    <w:uiPriority w:val="3"/>
    <w:qFormat/>
    <w:rPr/>
  </w:style>
  <w:style w:type="character" w:styleId="WW8Num11z0" w:customStyle="1">
    <w:name w:val="WW8Num11z0"/>
    <w:uiPriority w:val="3"/>
    <w:qFormat/>
    <w:rPr/>
  </w:style>
  <w:style w:type="character" w:styleId="WW8Num11z1" w:customStyle="1">
    <w:name w:val="WW8Num11z1"/>
    <w:uiPriority w:val="3"/>
    <w:qFormat/>
    <w:rPr/>
  </w:style>
  <w:style w:type="character" w:styleId="WW8Num11z2" w:customStyle="1">
    <w:name w:val="WW8Num11z2"/>
    <w:uiPriority w:val="3"/>
    <w:qFormat/>
    <w:rPr/>
  </w:style>
  <w:style w:type="character" w:styleId="WW8Num11z3" w:customStyle="1">
    <w:name w:val="WW8Num11z3"/>
    <w:uiPriority w:val="3"/>
    <w:qFormat/>
    <w:rPr/>
  </w:style>
  <w:style w:type="character" w:styleId="WW8Num11z4" w:customStyle="1">
    <w:name w:val="WW8Num11z4"/>
    <w:uiPriority w:val="3"/>
    <w:qFormat/>
    <w:rPr/>
  </w:style>
  <w:style w:type="character" w:styleId="WW8Num11z5" w:customStyle="1">
    <w:name w:val="WW8Num11z5"/>
    <w:uiPriority w:val="3"/>
    <w:qFormat/>
    <w:rPr/>
  </w:style>
  <w:style w:type="character" w:styleId="WW8Num11z6" w:customStyle="1">
    <w:name w:val="WW8Num11z6"/>
    <w:uiPriority w:val="3"/>
    <w:qFormat/>
    <w:rPr/>
  </w:style>
  <w:style w:type="character" w:styleId="WW8Num11z7" w:customStyle="1">
    <w:name w:val="WW8Num11z7"/>
    <w:uiPriority w:val="3"/>
    <w:qFormat/>
    <w:rPr/>
  </w:style>
  <w:style w:type="character" w:styleId="WW8Num11z8" w:customStyle="1">
    <w:name w:val="WW8Num11z8"/>
    <w:uiPriority w:val="3"/>
    <w:qFormat/>
    <w:rPr/>
  </w:style>
  <w:style w:type="character" w:styleId="WW8Num12z0" w:customStyle="1">
    <w:name w:val="WW8Num12z0"/>
    <w:uiPriority w:val="3"/>
    <w:qFormat/>
    <w:rPr/>
  </w:style>
  <w:style w:type="character" w:styleId="WW8Num12z1" w:customStyle="1">
    <w:name w:val="WW8Num12z1"/>
    <w:uiPriority w:val="3"/>
    <w:qFormat/>
    <w:rPr/>
  </w:style>
  <w:style w:type="character" w:styleId="WW8Num12z2" w:customStyle="1">
    <w:name w:val="WW8Num12z2"/>
    <w:uiPriority w:val="3"/>
    <w:qFormat/>
    <w:rPr/>
  </w:style>
  <w:style w:type="character" w:styleId="WW8Num12z3" w:customStyle="1">
    <w:name w:val="WW8Num12z3"/>
    <w:uiPriority w:val="3"/>
    <w:qFormat/>
    <w:rPr/>
  </w:style>
  <w:style w:type="character" w:styleId="WW8Num12z4" w:customStyle="1">
    <w:name w:val="WW8Num12z4"/>
    <w:uiPriority w:val="3"/>
    <w:qFormat/>
    <w:rPr/>
  </w:style>
  <w:style w:type="character" w:styleId="WW8Num12z5" w:customStyle="1">
    <w:name w:val="WW8Num12z5"/>
    <w:uiPriority w:val="3"/>
    <w:qFormat/>
    <w:rPr/>
  </w:style>
  <w:style w:type="character" w:styleId="WW8Num12z6" w:customStyle="1">
    <w:name w:val="WW8Num12z6"/>
    <w:uiPriority w:val="3"/>
    <w:qFormat/>
    <w:rPr/>
  </w:style>
  <w:style w:type="character" w:styleId="WW8Num12z7" w:customStyle="1">
    <w:name w:val="WW8Num12z7"/>
    <w:uiPriority w:val="3"/>
    <w:qFormat/>
    <w:rPr/>
  </w:style>
  <w:style w:type="character" w:styleId="WW8Num12z8" w:customStyle="1">
    <w:name w:val="WW8Num12z8"/>
    <w:uiPriority w:val="3"/>
    <w:qFormat/>
    <w:rPr/>
  </w:style>
  <w:style w:type="character" w:styleId="WW8Num13z0" w:customStyle="1">
    <w:name w:val="WW8Num13z0"/>
    <w:uiPriority w:val="3"/>
    <w:qFormat/>
    <w:rPr/>
  </w:style>
  <w:style w:type="character" w:styleId="WW8Num13z1" w:customStyle="1">
    <w:name w:val="WW8Num13z1"/>
    <w:uiPriority w:val="3"/>
    <w:qFormat/>
    <w:rPr/>
  </w:style>
  <w:style w:type="character" w:styleId="WW8Num13z2" w:customStyle="1">
    <w:name w:val="WW8Num13z2"/>
    <w:uiPriority w:val="3"/>
    <w:qFormat/>
    <w:rPr/>
  </w:style>
  <w:style w:type="character" w:styleId="WW8Num13z3" w:customStyle="1">
    <w:name w:val="WW8Num13z3"/>
    <w:uiPriority w:val="3"/>
    <w:qFormat/>
    <w:rPr/>
  </w:style>
  <w:style w:type="character" w:styleId="WW8Num13z4" w:customStyle="1">
    <w:name w:val="WW8Num13z4"/>
    <w:uiPriority w:val="3"/>
    <w:qFormat/>
    <w:rPr/>
  </w:style>
  <w:style w:type="character" w:styleId="WW8Num13z5" w:customStyle="1">
    <w:name w:val="WW8Num13z5"/>
    <w:uiPriority w:val="3"/>
    <w:qFormat/>
    <w:rPr/>
  </w:style>
  <w:style w:type="character" w:styleId="WW8Num13z6" w:customStyle="1">
    <w:name w:val="WW8Num13z6"/>
    <w:uiPriority w:val="3"/>
    <w:qFormat/>
    <w:rPr/>
  </w:style>
  <w:style w:type="character" w:styleId="WW8Num13z7" w:customStyle="1">
    <w:name w:val="WW8Num13z7"/>
    <w:uiPriority w:val="3"/>
    <w:qFormat/>
    <w:rPr/>
  </w:style>
  <w:style w:type="character" w:styleId="WW8Num13z8" w:customStyle="1">
    <w:name w:val="WW8Num13z8"/>
    <w:uiPriority w:val="3"/>
    <w:qFormat/>
    <w:rPr/>
  </w:style>
  <w:style w:type="character" w:styleId="WW8Num14z0" w:customStyle="1">
    <w:name w:val="WW8Num14z0"/>
    <w:uiPriority w:val="3"/>
    <w:qFormat/>
    <w:rPr/>
  </w:style>
  <w:style w:type="character" w:styleId="WW8Num14z1" w:customStyle="1">
    <w:name w:val="WW8Num14z1"/>
    <w:uiPriority w:val="3"/>
    <w:qFormat/>
    <w:rPr/>
  </w:style>
  <w:style w:type="character" w:styleId="WW8Num14z2" w:customStyle="1">
    <w:name w:val="WW8Num14z2"/>
    <w:uiPriority w:val="3"/>
    <w:qFormat/>
    <w:rPr/>
  </w:style>
  <w:style w:type="character" w:styleId="WW8Num14z3" w:customStyle="1">
    <w:name w:val="WW8Num14z3"/>
    <w:uiPriority w:val="3"/>
    <w:qFormat/>
    <w:rPr/>
  </w:style>
  <w:style w:type="character" w:styleId="WW8Num14z4" w:customStyle="1">
    <w:name w:val="WW8Num14z4"/>
    <w:uiPriority w:val="3"/>
    <w:qFormat/>
    <w:rPr/>
  </w:style>
  <w:style w:type="character" w:styleId="WW8Num14z5" w:customStyle="1">
    <w:name w:val="WW8Num14z5"/>
    <w:uiPriority w:val="3"/>
    <w:qFormat/>
    <w:rPr/>
  </w:style>
  <w:style w:type="character" w:styleId="WW8Num14z6" w:customStyle="1">
    <w:name w:val="WW8Num14z6"/>
    <w:uiPriority w:val="3"/>
    <w:qFormat/>
    <w:rPr/>
  </w:style>
  <w:style w:type="character" w:styleId="WW8Num14z7" w:customStyle="1">
    <w:name w:val="WW8Num14z7"/>
    <w:uiPriority w:val="3"/>
    <w:qFormat/>
    <w:rPr/>
  </w:style>
  <w:style w:type="character" w:styleId="WW8Num14z8" w:customStyle="1">
    <w:name w:val="WW8Num14z8"/>
    <w:uiPriority w:val="3"/>
    <w:qFormat/>
    <w:rPr/>
  </w:style>
  <w:style w:type="character" w:styleId="WW8Num15z0" w:customStyle="1">
    <w:name w:val="WW8Num15z0"/>
    <w:uiPriority w:val="3"/>
    <w:qFormat/>
    <w:rPr>
      <w:b/>
    </w:rPr>
  </w:style>
  <w:style w:type="character" w:styleId="WW8Num15z1" w:customStyle="1">
    <w:name w:val="WW8Num15z1"/>
    <w:uiPriority w:val="3"/>
    <w:qFormat/>
    <w:rPr/>
  </w:style>
  <w:style w:type="character" w:styleId="WW8Num15z2" w:customStyle="1">
    <w:name w:val="WW8Num15z2"/>
    <w:uiPriority w:val="3"/>
    <w:qFormat/>
    <w:rPr/>
  </w:style>
  <w:style w:type="character" w:styleId="WW8Num15z3" w:customStyle="1">
    <w:name w:val="WW8Num15z3"/>
    <w:uiPriority w:val="3"/>
    <w:qFormat/>
    <w:rPr/>
  </w:style>
  <w:style w:type="character" w:styleId="WW8Num15z4" w:customStyle="1">
    <w:name w:val="WW8Num15z4"/>
    <w:uiPriority w:val="3"/>
    <w:qFormat/>
    <w:rPr/>
  </w:style>
  <w:style w:type="character" w:styleId="WW8Num15z5" w:customStyle="1">
    <w:name w:val="WW8Num15z5"/>
    <w:uiPriority w:val="3"/>
    <w:qFormat/>
    <w:rPr/>
  </w:style>
  <w:style w:type="character" w:styleId="WW8Num15z6" w:customStyle="1">
    <w:name w:val="WW8Num15z6"/>
    <w:uiPriority w:val="3"/>
    <w:qFormat/>
    <w:rPr/>
  </w:style>
  <w:style w:type="character" w:styleId="WW8Num15z7" w:customStyle="1">
    <w:name w:val="WW8Num15z7"/>
    <w:uiPriority w:val="3"/>
    <w:qFormat/>
    <w:rPr/>
  </w:style>
  <w:style w:type="character" w:styleId="WW8Num15z8" w:customStyle="1">
    <w:name w:val="WW8Num15z8"/>
    <w:uiPriority w:val="3"/>
    <w:qFormat/>
    <w:rPr/>
  </w:style>
  <w:style w:type="character" w:styleId="WW8Num16z0" w:customStyle="1">
    <w:name w:val="WW8Num16z0"/>
    <w:uiPriority w:val="3"/>
    <w:qFormat/>
    <w:rPr/>
  </w:style>
  <w:style w:type="character" w:styleId="WW8Num16z1" w:customStyle="1">
    <w:name w:val="WW8Num16z1"/>
    <w:uiPriority w:val="3"/>
    <w:qFormat/>
    <w:rPr/>
  </w:style>
  <w:style w:type="character" w:styleId="WW8Num16z2" w:customStyle="1">
    <w:name w:val="WW8Num16z2"/>
    <w:uiPriority w:val="3"/>
    <w:qFormat/>
    <w:rPr/>
  </w:style>
  <w:style w:type="character" w:styleId="WW8Num16z3" w:customStyle="1">
    <w:name w:val="WW8Num16z3"/>
    <w:uiPriority w:val="3"/>
    <w:qFormat/>
    <w:rPr/>
  </w:style>
  <w:style w:type="character" w:styleId="WW8Num16z4" w:customStyle="1">
    <w:name w:val="WW8Num16z4"/>
    <w:uiPriority w:val="3"/>
    <w:qFormat/>
    <w:rPr/>
  </w:style>
  <w:style w:type="character" w:styleId="WW8Num16z5" w:customStyle="1">
    <w:name w:val="WW8Num16z5"/>
    <w:uiPriority w:val="3"/>
    <w:qFormat/>
    <w:rPr/>
  </w:style>
  <w:style w:type="character" w:styleId="WW8Num16z6" w:customStyle="1">
    <w:name w:val="WW8Num16z6"/>
    <w:uiPriority w:val="3"/>
    <w:qFormat/>
    <w:rPr/>
  </w:style>
  <w:style w:type="character" w:styleId="WW8Num16z7" w:customStyle="1">
    <w:name w:val="WW8Num16z7"/>
    <w:uiPriority w:val="3"/>
    <w:qFormat/>
    <w:rPr/>
  </w:style>
  <w:style w:type="character" w:styleId="WW8Num16z8" w:customStyle="1">
    <w:name w:val="WW8Num16z8"/>
    <w:uiPriority w:val="3"/>
    <w:qFormat/>
    <w:rPr/>
  </w:style>
  <w:style w:type="character" w:styleId="WW8Num17z0" w:customStyle="1">
    <w:name w:val="WW8Num17z0"/>
    <w:uiPriority w:val="3"/>
    <w:qFormat/>
    <w:rPr/>
  </w:style>
  <w:style w:type="character" w:styleId="WW8Num17z1" w:customStyle="1">
    <w:name w:val="WW8Num17z1"/>
    <w:uiPriority w:val="3"/>
    <w:qFormat/>
    <w:rPr/>
  </w:style>
  <w:style w:type="character" w:styleId="WW8Num17z2" w:customStyle="1">
    <w:name w:val="WW8Num17z2"/>
    <w:uiPriority w:val="3"/>
    <w:qFormat/>
    <w:rPr/>
  </w:style>
  <w:style w:type="character" w:styleId="WW8Num17z3" w:customStyle="1">
    <w:name w:val="WW8Num17z3"/>
    <w:uiPriority w:val="3"/>
    <w:qFormat/>
    <w:rPr/>
  </w:style>
  <w:style w:type="character" w:styleId="WW8Num17z4" w:customStyle="1">
    <w:name w:val="WW8Num17z4"/>
    <w:uiPriority w:val="3"/>
    <w:qFormat/>
    <w:rPr/>
  </w:style>
  <w:style w:type="character" w:styleId="WW8Num17z5" w:customStyle="1">
    <w:name w:val="WW8Num17z5"/>
    <w:uiPriority w:val="3"/>
    <w:qFormat/>
    <w:rPr/>
  </w:style>
  <w:style w:type="character" w:styleId="WW8Num17z6" w:customStyle="1">
    <w:name w:val="WW8Num17z6"/>
    <w:uiPriority w:val="3"/>
    <w:qFormat/>
    <w:rPr/>
  </w:style>
  <w:style w:type="character" w:styleId="WW8Num17z7" w:customStyle="1">
    <w:name w:val="WW8Num17z7"/>
    <w:uiPriority w:val="3"/>
    <w:qFormat/>
    <w:rPr/>
  </w:style>
  <w:style w:type="character" w:styleId="WW8Num17z8" w:customStyle="1">
    <w:name w:val="WW8Num17z8"/>
    <w:uiPriority w:val="3"/>
    <w:qFormat/>
    <w:rPr/>
  </w:style>
  <w:style w:type="character" w:styleId="WW8Num18z0" w:customStyle="1">
    <w:name w:val="WW8Num18z0"/>
    <w:uiPriority w:val="3"/>
    <w:qFormat/>
    <w:rPr/>
  </w:style>
  <w:style w:type="character" w:styleId="WW8Num18z1" w:customStyle="1">
    <w:name w:val="WW8Num18z1"/>
    <w:uiPriority w:val="3"/>
    <w:qFormat/>
    <w:rPr/>
  </w:style>
  <w:style w:type="character" w:styleId="WW8Num18z2" w:customStyle="1">
    <w:name w:val="WW8Num18z2"/>
    <w:uiPriority w:val="3"/>
    <w:qFormat/>
    <w:rPr/>
  </w:style>
  <w:style w:type="character" w:styleId="WW8Num18z3" w:customStyle="1">
    <w:name w:val="WW8Num18z3"/>
    <w:uiPriority w:val="3"/>
    <w:qFormat/>
    <w:rPr/>
  </w:style>
  <w:style w:type="character" w:styleId="WW8Num18z4" w:customStyle="1">
    <w:name w:val="WW8Num18z4"/>
    <w:uiPriority w:val="3"/>
    <w:qFormat/>
    <w:rPr/>
  </w:style>
  <w:style w:type="character" w:styleId="WW8Num18z5" w:customStyle="1">
    <w:name w:val="WW8Num18z5"/>
    <w:uiPriority w:val="3"/>
    <w:qFormat/>
    <w:rPr/>
  </w:style>
  <w:style w:type="character" w:styleId="WW8Num18z6" w:customStyle="1">
    <w:name w:val="WW8Num18z6"/>
    <w:uiPriority w:val="3"/>
    <w:qFormat/>
    <w:rPr/>
  </w:style>
  <w:style w:type="character" w:styleId="WW8Num18z7" w:customStyle="1">
    <w:name w:val="WW8Num18z7"/>
    <w:uiPriority w:val="3"/>
    <w:qFormat/>
    <w:rPr/>
  </w:style>
  <w:style w:type="character" w:styleId="WW8Num18z8" w:customStyle="1">
    <w:name w:val="WW8Num18z8"/>
    <w:uiPriority w:val="3"/>
    <w:qFormat/>
    <w:rPr/>
  </w:style>
  <w:style w:type="character" w:styleId="WW8Num19z0" w:customStyle="1">
    <w:name w:val="WW8Num19z0"/>
    <w:uiPriority w:val="3"/>
    <w:qFormat/>
    <w:rPr/>
  </w:style>
  <w:style w:type="character" w:styleId="WW8Num19z1" w:customStyle="1">
    <w:name w:val="WW8Num19z1"/>
    <w:uiPriority w:val="3"/>
    <w:qFormat/>
    <w:rPr/>
  </w:style>
  <w:style w:type="character" w:styleId="WW8Num19z2" w:customStyle="1">
    <w:name w:val="WW8Num19z2"/>
    <w:uiPriority w:val="3"/>
    <w:qFormat/>
    <w:rPr/>
  </w:style>
  <w:style w:type="character" w:styleId="WW8Num19z3" w:customStyle="1">
    <w:name w:val="WW8Num19z3"/>
    <w:uiPriority w:val="3"/>
    <w:qFormat/>
    <w:rPr/>
  </w:style>
  <w:style w:type="character" w:styleId="WW8Num19z4" w:customStyle="1">
    <w:name w:val="WW8Num19z4"/>
    <w:uiPriority w:val="3"/>
    <w:qFormat/>
    <w:rPr/>
  </w:style>
  <w:style w:type="character" w:styleId="WW8Num19z5" w:customStyle="1">
    <w:name w:val="WW8Num19z5"/>
    <w:uiPriority w:val="3"/>
    <w:qFormat/>
    <w:rPr/>
  </w:style>
  <w:style w:type="character" w:styleId="WW8Num19z6" w:customStyle="1">
    <w:name w:val="WW8Num19z6"/>
    <w:uiPriority w:val="3"/>
    <w:qFormat/>
    <w:rPr/>
  </w:style>
  <w:style w:type="character" w:styleId="WW8Num19z7" w:customStyle="1">
    <w:name w:val="WW8Num19z7"/>
    <w:uiPriority w:val="3"/>
    <w:qFormat/>
    <w:rPr/>
  </w:style>
  <w:style w:type="character" w:styleId="WW8Num19z8" w:customStyle="1">
    <w:name w:val="WW8Num19z8"/>
    <w:uiPriority w:val="3"/>
    <w:qFormat/>
    <w:rPr/>
  </w:style>
  <w:style w:type="character" w:styleId="WW8Num20z0" w:customStyle="1">
    <w:name w:val="WW8Num20z0"/>
    <w:uiPriority w:val="3"/>
    <w:qFormat/>
    <w:rPr/>
  </w:style>
  <w:style w:type="character" w:styleId="WW8Num20z1" w:customStyle="1">
    <w:name w:val="WW8Num20z1"/>
    <w:uiPriority w:val="3"/>
    <w:qFormat/>
    <w:rPr/>
  </w:style>
  <w:style w:type="character" w:styleId="WW8Num20z2" w:customStyle="1">
    <w:name w:val="WW8Num20z2"/>
    <w:uiPriority w:val="3"/>
    <w:qFormat/>
    <w:rPr/>
  </w:style>
  <w:style w:type="character" w:styleId="WW8Num20z3" w:customStyle="1">
    <w:name w:val="WW8Num20z3"/>
    <w:uiPriority w:val="3"/>
    <w:qFormat/>
    <w:rPr/>
  </w:style>
  <w:style w:type="character" w:styleId="WW8Num20z4" w:customStyle="1">
    <w:name w:val="WW8Num20z4"/>
    <w:uiPriority w:val="3"/>
    <w:qFormat/>
    <w:rPr/>
  </w:style>
  <w:style w:type="character" w:styleId="WW8Num20z5" w:customStyle="1">
    <w:name w:val="WW8Num20z5"/>
    <w:uiPriority w:val="3"/>
    <w:qFormat/>
    <w:rPr/>
  </w:style>
  <w:style w:type="character" w:styleId="WW8Num20z6" w:customStyle="1">
    <w:name w:val="WW8Num20z6"/>
    <w:uiPriority w:val="3"/>
    <w:qFormat/>
    <w:rPr/>
  </w:style>
  <w:style w:type="character" w:styleId="WW8Num20z7" w:customStyle="1">
    <w:name w:val="WW8Num20z7"/>
    <w:uiPriority w:val="3"/>
    <w:qFormat/>
    <w:rPr/>
  </w:style>
  <w:style w:type="character" w:styleId="WW8Num20z8" w:customStyle="1">
    <w:name w:val="WW8Num20z8"/>
    <w:uiPriority w:val="3"/>
    <w:qFormat/>
    <w:rPr/>
  </w:style>
  <w:style w:type="character" w:styleId="WW8Num21z0" w:customStyle="1">
    <w:name w:val="WW8Num21z0"/>
    <w:uiPriority w:val="3"/>
    <w:qFormat/>
    <w:rPr>
      <w:rFonts w:ascii="Symbol" w:hAnsi="Symbol" w:cs="Symbol"/>
    </w:rPr>
  </w:style>
  <w:style w:type="character" w:styleId="WW8Num21z1" w:customStyle="1">
    <w:name w:val="WW8Num21z1"/>
    <w:uiPriority w:val="3"/>
    <w:qFormat/>
    <w:rPr>
      <w:rFonts w:ascii="Courier New" w:hAnsi="Courier New" w:cs="Courier New"/>
    </w:rPr>
  </w:style>
  <w:style w:type="character" w:styleId="WW8Num21z2" w:customStyle="1">
    <w:name w:val="WW8Num21z2"/>
    <w:uiPriority w:val="3"/>
    <w:qFormat/>
    <w:rPr>
      <w:rFonts w:ascii="Wingdings" w:hAnsi="Wingdings" w:cs="Wingdings"/>
    </w:rPr>
  </w:style>
  <w:style w:type="character" w:styleId="Fontepargpadro1" w:customStyle="1">
    <w:name w:val="Fonte parág. padrão1"/>
    <w:uiPriority w:val="6"/>
    <w:qFormat/>
    <w:rPr/>
  </w:style>
  <w:style w:type="character" w:styleId="CabealhoChar" w:customStyle="1">
    <w:name w:val="Cabeçalho Char"/>
    <w:uiPriority w:val="6"/>
    <w:qFormat/>
    <w:rPr>
      <w:sz w:val="24"/>
      <w:szCs w:val="24"/>
    </w:rPr>
  </w:style>
  <w:style w:type="character" w:styleId="RodapChar" w:customStyle="1">
    <w:name w:val="Rodapé Char"/>
    <w:uiPriority w:val="6"/>
    <w:qFormat/>
    <w:rPr>
      <w:sz w:val="24"/>
      <w:szCs w:val="24"/>
    </w:rPr>
  </w:style>
  <w:style w:type="character" w:styleId="TextosemFormataoChar" w:customStyle="1">
    <w:name w:val="Texto sem Formatação Char"/>
    <w:uiPriority w:val="7"/>
    <w:qFormat/>
    <w:rPr>
      <w:rFonts w:ascii="Arial Unicode MS" w:hAnsi="Arial Unicode MS" w:eastAsia="Arial Unicode MS" w:cs="Arial Unicode MS"/>
      <w:sz w:val="24"/>
      <w:lang w:val="pt-BR"/>
    </w:rPr>
  </w:style>
  <w:style w:type="character" w:styleId="TtuloChar" w:customStyle="1">
    <w:name w:val="Título Char"/>
    <w:uiPriority w:val="7"/>
    <w:qFormat/>
    <w:rPr>
      <w:b/>
      <w:sz w:val="28"/>
    </w:rPr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paragraph" w:styleId="Ttulo" w:customStyle="1">
    <w:name w:val="Título"/>
    <w:basedOn w:val="Normal"/>
    <w:next w:val="Corpodotexto"/>
    <w:uiPriority w:val="6"/>
    <w:qFormat/>
    <w:pPr>
      <w:tabs>
        <w:tab w:val="clear" w:pos="708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jc w:val="center"/>
    </w:pPr>
    <w:rPr>
      <w:b/>
      <w:sz w:val="28"/>
      <w:szCs w:val="20"/>
    </w:rPr>
  </w:style>
  <w:style w:type="paragraph" w:styleId="Corpodotexto">
    <w:name w:val="Body Text"/>
    <w:basedOn w:val="Normal"/>
    <w:uiPriority w:val="7"/>
    <w:pPr>
      <w:widowControl w:val="false"/>
      <w:tabs>
        <w:tab w:val="clear" w:pos="708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uppressAutoHyphens w:val="true"/>
      <w:jc w:val="both"/>
    </w:pPr>
    <w:rPr>
      <w:szCs w:val="20"/>
    </w:rPr>
  </w:style>
  <w:style w:type="paragraph" w:styleId="Lista">
    <w:name w:val="List"/>
    <w:basedOn w:val="Corpodotexto"/>
    <w:uiPriority w:val="7"/>
    <w:pPr/>
    <w:rPr>
      <w:rFonts w:cs="Arial"/>
    </w:rPr>
  </w:style>
  <w:style w:type="paragraph" w:styleId="Legenda" w:customStyle="1">
    <w:name w:val="Caption"/>
    <w:basedOn w:val="Normal"/>
    <w:next w:val="Normal"/>
    <w:uiPriority w:val="7"/>
    <w:qFormat/>
    <w:pPr>
      <w:tabs>
        <w:tab w:val="clear" w:pos="708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jc w:val="center"/>
    </w:pPr>
    <w:rPr>
      <w:rFonts w:ascii="Arial" w:hAnsi="Arial" w:cs="Arial"/>
      <w:b/>
      <w:sz w:val="22"/>
    </w:rPr>
  </w:style>
  <w:style w:type="paragraph" w:styleId="Ndice" w:customStyle="1">
    <w:name w:val="Índice"/>
    <w:basedOn w:val="Normal"/>
    <w:uiPriority w:val="6"/>
    <w:qFormat/>
    <w:pPr>
      <w:suppressLineNumbers/>
    </w:pPr>
    <w:rPr>
      <w:rFonts w:cs="Arial"/>
    </w:rPr>
  </w:style>
  <w:style w:type="paragraph" w:styleId="CabealhoeRodap" w:customStyle="1">
    <w:name w:val="Cabeçalho e Rodapé"/>
    <w:basedOn w:val="Normal"/>
    <w:uiPriority w:val="6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uiPriority w:val="6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uiPriority w:val="6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uiPriority w:val="6"/>
    <w:qFormat/>
    <w:pPr>
      <w:suppressLineNumbers/>
      <w:ind w:left="339" w:right="0" w:hanging="339"/>
    </w:pPr>
    <w:rPr>
      <w:sz w:val="20"/>
      <w:szCs w:val="20"/>
    </w:rPr>
  </w:style>
  <w:style w:type="paragraph" w:styleId="Corpodotextorecuado">
    <w:name w:val="Body Text Indent"/>
    <w:basedOn w:val="Normal"/>
    <w:uiPriority w:val="7"/>
    <w:qFormat/>
    <w:pPr>
      <w:widowControl w:val="false"/>
      <w:suppressAutoHyphens w:val="true"/>
      <w:snapToGrid w:val="false"/>
      <w:ind w:left="0" w:right="0" w:firstLine="1440"/>
      <w:jc w:val="both"/>
    </w:pPr>
    <w:rPr>
      <w:rFonts w:ascii="UniversalLight" w:hAnsi="UniversalLight" w:cs="UniversalLight"/>
      <w:szCs w:val="20"/>
    </w:rPr>
  </w:style>
  <w:style w:type="paragraph" w:styleId="BodyText3" w:customStyle="1">
    <w:name w:val="Body Text 3"/>
    <w:basedOn w:val="Normal"/>
    <w:uiPriority w:val="6"/>
    <w:qFormat/>
    <w:pPr>
      <w:widowControl w:val="false"/>
      <w:suppressAutoHyphens w:val="true"/>
      <w:jc w:val="center"/>
    </w:pPr>
    <w:rPr>
      <w:rFonts w:ascii="Bookman Old Style" w:hAnsi="Bookman Old Style" w:cs="Bookman Old Style"/>
      <w:b/>
      <w:szCs w:val="20"/>
    </w:rPr>
  </w:style>
  <w:style w:type="paragraph" w:styleId="Textodebalo1" w:customStyle="1">
    <w:name w:val="Texto de balão1"/>
    <w:basedOn w:val="Normal"/>
    <w:uiPriority w:val="7"/>
    <w:qFormat/>
    <w:pPr/>
    <w:rPr>
      <w:rFonts w:ascii="Tahoma" w:hAnsi="Tahoma" w:cs="Tahoma"/>
      <w:sz w:val="16"/>
      <w:szCs w:val="16"/>
    </w:rPr>
  </w:style>
  <w:style w:type="paragraph" w:styleId="TextosemFormatao1" w:customStyle="1">
    <w:name w:val="Texto sem Formatação1"/>
    <w:basedOn w:val="Normal"/>
    <w:uiPriority w:val="7"/>
    <w:qFormat/>
    <w:pPr>
      <w:spacing w:before="100" w:after="100"/>
    </w:pPr>
    <w:rPr>
      <w:rFonts w:ascii="Arial Unicode MS" w:hAnsi="Arial Unicode MS" w:eastAsia="Arial Unicode MS" w:cs="Arial Unicode MS"/>
      <w:szCs w:val="20"/>
      <w:lang w:val="pt-BR"/>
    </w:rPr>
  </w:style>
  <w:style w:type="paragraph" w:styleId="NormalWeb1" w:customStyle="1">
    <w:name w:val="Normal (Web)1"/>
    <w:basedOn w:val="Normal"/>
    <w:uiPriority w:val="7"/>
    <w:qFormat/>
    <w:pPr>
      <w:spacing w:before="120" w:after="120"/>
    </w:pPr>
    <w:rPr/>
  </w:style>
  <w:style w:type="paragraph" w:styleId="Recuodecorpodetexto31" w:customStyle="1">
    <w:name w:val="Recuo de corpo de texto 31"/>
    <w:basedOn w:val="Normal"/>
    <w:uiPriority w:val="6"/>
    <w:qFormat/>
    <w:pPr>
      <w:suppressAutoHyphens w:val="true"/>
      <w:spacing w:before="0" w:after="120"/>
      <w:ind w:left="283" w:right="0" w:hanging="0"/>
    </w:pPr>
    <w:rPr>
      <w:rFonts w:eastAsia="Arial Unicode MS"/>
      <w:sz w:val="16"/>
      <w:szCs w:val="16"/>
    </w:rPr>
  </w:style>
  <w:style w:type="paragraph" w:styleId="Padro" w:customStyle="1">
    <w:name w:val="Padrão"/>
    <w:uiPriority w:val="6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ar-SA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5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s://www.ufgd.edu.br/divisao/contratos-prad/documentos-baixar" TargetMode="External"/><Relationship Id="rId4" Type="http://schemas.openxmlformats.org/officeDocument/2006/relationships/header" Target="header1.xml"/><Relationship Id="rId5" Type="http://schemas.openxmlformats.org/officeDocument/2006/relationships/footer" Target="footer2.xml"/><Relationship Id="rId6" Type="http://schemas.openxmlformats.org/officeDocument/2006/relationships/header" Target="head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ufgd.edu.br/divisao/contratos-prad/documentos-baixar" TargetMode="External"/><Relationship Id="rId2" Type="http://schemas.openxmlformats.org/officeDocument/2006/relationships/hyperlink" Target="https://www.ufgd.edu.br/coordenadoria/compras/manuais-normas-orientacoes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LibreOffice/7.1.5.2$Windows_X86_64 LibreOffice_project/85f04e9f809797b8199d13c421bd8a2b025d52b5</Application>
  <AppVersion>15.0000</AppVersion>
  <Pages>4</Pages>
  <Words>349</Words>
  <Characters>2238</Characters>
  <CharactersWithSpaces>2560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2016-09-16T15:19:00Z</dcterms:created>
  <dc:creator>Leonardo Menegucci</dc:creator>
  <dc:description/>
  <dc:language>pt-BR</dc:language>
  <cp:lastModifiedBy/>
  <cp:lastPrinted>2016-06-08T09:09:00Z</cp:lastPrinted>
  <dcterms:modified xsi:type="dcterms:W3CDTF">2023-11-22T12:05:11Z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69C461329F084B279DE1BE3CC8A0705E</vt:lpwstr>
  </property>
  <property fmtid="{D5CDD505-2E9C-101B-9397-08002B2CF9AE}" pid="3" name="KSOProductBuildVer">
    <vt:lpwstr>1046-11.2.0.11537</vt:lpwstr>
  </property>
</Properties>
</file>